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DC19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center"/>
        <w:textAlignment w:val="auto"/>
        <w:rPr>
          <w:rFonts w:hint="eastAsia" w:ascii="宋体" w:hAnsi="宋体" w:eastAsia="宋体" w:cs="宋体"/>
          <w:kern w:val="2"/>
          <w:sz w:val="36"/>
          <w:szCs w:val="36"/>
          <w:lang w:val="en-US" w:eastAsia="zh-CN" w:bidi="ar-SA"/>
        </w:rPr>
      </w:pPr>
      <w:r>
        <w:rPr>
          <w:rFonts w:hint="eastAsia" w:ascii="宋体" w:hAnsi="宋体" w:eastAsia="宋体" w:cs="宋体"/>
          <w:b/>
          <w:w w:val="90"/>
          <w:sz w:val="36"/>
          <w:szCs w:val="36"/>
          <w:lang w:eastAsia="zh-CN"/>
        </w:rPr>
        <w:t>卡式灭菌锅采购</w:t>
      </w:r>
      <w:r>
        <w:rPr>
          <w:rFonts w:hint="eastAsia" w:ascii="宋体" w:hAnsi="宋体" w:eastAsia="宋体" w:cs="宋体"/>
          <w:b/>
          <w:w w:val="90"/>
          <w:sz w:val="36"/>
          <w:szCs w:val="36"/>
          <w:lang w:val="en-US" w:eastAsia="zh-CN"/>
        </w:rPr>
        <w:t>成交</w:t>
      </w:r>
      <w:r>
        <w:rPr>
          <w:rFonts w:hint="eastAsia" w:ascii="宋体" w:hAnsi="宋体" w:eastAsia="宋体" w:cs="宋体"/>
          <w:b/>
          <w:w w:val="90"/>
          <w:sz w:val="36"/>
          <w:szCs w:val="36"/>
          <w:lang w:eastAsia="zh-CN"/>
        </w:rPr>
        <w:t>结果公示</w:t>
      </w:r>
    </w:p>
    <w:p w14:paraId="243D690D">
      <w:pPr>
        <w:adjustRightInd w:val="0"/>
        <w:snapToGrid w:val="0"/>
        <w:spacing w:line="276" w:lineRule="auto"/>
        <w:rPr>
          <w:rFonts w:hint="eastAsia" w:ascii="宋体" w:hAnsi="宋体" w:eastAsia="宋体"/>
          <w:b/>
          <w:bCs/>
          <w:color w:val="auto"/>
          <w:sz w:val="24"/>
          <w:szCs w:val="28"/>
          <w:lang w:val="en-US" w:eastAsia="zh-CN"/>
        </w:rPr>
      </w:pPr>
    </w:p>
    <w:p w14:paraId="697F323B">
      <w:pPr>
        <w:adjustRightInd w:val="0"/>
        <w:snapToGrid w:val="0"/>
        <w:spacing w:line="276" w:lineRule="auto"/>
        <w:rPr>
          <w:rFonts w:hint="eastAsia" w:ascii="宋体" w:hAnsi="宋体" w:eastAsia="宋体"/>
          <w:b/>
          <w:bCs/>
          <w:color w:val="auto"/>
          <w:sz w:val="24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color w:val="auto"/>
          <w:sz w:val="24"/>
          <w:szCs w:val="28"/>
          <w:lang w:val="en-US" w:eastAsia="zh-CN"/>
        </w:rPr>
        <w:t>一、项目情况</w:t>
      </w:r>
    </w:p>
    <w:p w14:paraId="1285D48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right="0"/>
        <w:jc w:val="left"/>
        <w:textAlignment w:val="auto"/>
        <w:rPr>
          <w:rFonts w:hint="default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4"/>
          <w:szCs w:val="24"/>
          <w:lang w:val="en-US" w:eastAsia="zh-CN" w:bidi="ar-SA"/>
        </w:rPr>
        <w:t>项目编号：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DYRMYY-(2025)商字第001号</w:t>
      </w:r>
    </w:p>
    <w:p w14:paraId="62FB5B7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jc w:val="both"/>
        <w:textAlignment w:val="auto"/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t>项目名称：卡式灭菌锅采购</w:t>
      </w:r>
    </w:p>
    <w:p w14:paraId="5FF3E2D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jc w:val="both"/>
        <w:textAlignment w:val="auto"/>
        <w:rPr>
          <w:rFonts w:hint="default" w:ascii="宋体" w:hAnsi="宋体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t>采购方式：竞争性磋商</w:t>
      </w:r>
    </w:p>
    <w:p w14:paraId="5C6085D1">
      <w:pPr>
        <w:adjustRightInd w:val="0"/>
        <w:snapToGrid w:val="0"/>
        <w:spacing w:line="276" w:lineRule="auto"/>
        <w:rPr>
          <w:rFonts w:ascii="宋体" w:hAnsi="宋体" w:eastAsia="宋体"/>
          <w:b/>
          <w:bCs/>
          <w:color w:val="auto"/>
          <w:sz w:val="24"/>
          <w:szCs w:val="28"/>
        </w:rPr>
      </w:pPr>
      <w:r>
        <w:rPr>
          <w:rFonts w:ascii="宋体" w:hAnsi="宋体" w:eastAsia="宋体"/>
          <w:b/>
          <w:bCs/>
          <w:color w:val="auto"/>
          <w:sz w:val="24"/>
          <w:szCs w:val="28"/>
        </w:rPr>
        <w:t>二、公</w:t>
      </w:r>
      <w:r>
        <w:rPr>
          <w:rFonts w:hint="eastAsia" w:ascii="宋体" w:hAnsi="宋体" w:eastAsia="宋体"/>
          <w:b/>
          <w:bCs/>
          <w:color w:val="auto"/>
          <w:sz w:val="24"/>
          <w:szCs w:val="28"/>
          <w:lang w:eastAsia="zh-CN"/>
        </w:rPr>
        <w:t>示</w:t>
      </w:r>
      <w:r>
        <w:rPr>
          <w:rFonts w:ascii="宋体" w:hAnsi="宋体" w:eastAsia="宋体"/>
          <w:b/>
          <w:bCs/>
          <w:color w:val="auto"/>
          <w:sz w:val="24"/>
          <w:szCs w:val="28"/>
        </w:rPr>
        <w:t>媒体及日期</w:t>
      </w:r>
    </w:p>
    <w:p w14:paraId="09DC610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jc w:val="both"/>
        <w:textAlignment w:val="auto"/>
        <w:rPr>
          <w:rFonts w:hint="default" w:ascii="宋体" w:hAnsi="宋体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t>公示发布媒体：镇江市第一人民医院门户网站</w:t>
      </w:r>
    </w:p>
    <w:p w14:paraId="73B5FB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jc w:val="both"/>
        <w:textAlignment w:val="auto"/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t>公示发布日期：2025年1月24日</w:t>
      </w:r>
    </w:p>
    <w:p w14:paraId="2F463097">
      <w:pPr>
        <w:adjustRightInd w:val="0"/>
        <w:snapToGrid w:val="0"/>
        <w:spacing w:line="276" w:lineRule="auto"/>
        <w:rPr>
          <w:rFonts w:ascii="宋体" w:hAnsi="宋体" w:eastAsia="宋体"/>
          <w:b/>
          <w:bCs/>
          <w:color w:val="auto"/>
          <w:sz w:val="24"/>
          <w:szCs w:val="28"/>
        </w:rPr>
      </w:pPr>
      <w:r>
        <w:rPr>
          <w:rFonts w:ascii="宋体" w:hAnsi="宋体" w:eastAsia="宋体"/>
          <w:b/>
          <w:bCs/>
          <w:color w:val="auto"/>
          <w:sz w:val="24"/>
          <w:szCs w:val="28"/>
        </w:rPr>
        <w:t>三、评标信息</w:t>
      </w:r>
    </w:p>
    <w:p w14:paraId="0C79550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jc w:val="both"/>
        <w:textAlignment w:val="auto"/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t>评标日期：2025年1月24日</w:t>
      </w:r>
    </w:p>
    <w:p w14:paraId="4473188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jc w:val="both"/>
        <w:textAlignment w:val="auto"/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t>评标地点：镇江市第一人民医院招标中心会议室</w:t>
      </w:r>
    </w:p>
    <w:p w14:paraId="4EABF134">
      <w:pPr>
        <w:adjustRightInd w:val="0"/>
        <w:snapToGrid w:val="0"/>
        <w:spacing w:line="276" w:lineRule="auto"/>
        <w:rPr>
          <w:rFonts w:hint="default" w:ascii="宋体" w:hAnsi="宋体" w:eastAsia="宋体"/>
          <w:b/>
          <w:bCs/>
          <w:color w:val="auto"/>
          <w:sz w:val="24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color w:val="auto"/>
          <w:sz w:val="24"/>
          <w:szCs w:val="28"/>
          <w:lang w:val="en-US" w:eastAsia="zh-CN"/>
        </w:rPr>
        <w:t>四、成交信息</w:t>
      </w:r>
    </w:p>
    <w:p w14:paraId="18E0A7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jc w:val="both"/>
        <w:textAlignment w:val="auto"/>
        <w:rPr>
          <w:rFonts w:hint="eastAsia" w:cs="宋体" w:asciiTheme="minorEastAsia" w:hAnsiTheme="minorEastAsia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t>供应商名称：</w:t>
      </w:r>
      <w:r>
        <w:rPr>
          <w:rFonts w:hint="eastAsia" w:cs="宋体" w:asciiTheme="minorEastAsia" w:hAnsiTheme="minorEastAsia"/>
          <w:sz w:val="24"/>
          <w:szCs w:val="24"/>
          <w:lang w:val="en-US" w:eastAsia="zh-CN"/>
        </w:rPr>
        <w:t>镇江鑫宇医疗</w:t>
      </w:r>
      <w:bookmarkStart w:id="0" w:name="_GoBack"/>
      <w:bookmarkEnd w:id="0"/>
      <w:r>
        <w:rPr>
          <w:rFonts w:hint="eastAsia" w:cs="宋体" w:asciiTheme="minorEastAsia" w:hAnsiTheme="minorEastAsia"/>
          <w:sz w:val="24"/>
          <w:szCs w:val="24"/>
          <w:lang w:val="en-US" w:eastAsia="zh-CN"/>
        </w:rPr>
        <w:t>器械有限公司</w:t>
      </w:r>
    </w:p>
    <w:p w14:paraId="4A2E0C3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jc w:val="both"/>
        <w:textAlignment w:val="auto"/>
        <w:rPr>
          <w:rFonts w:hint="default" w:ascii="宋体" w:hAnsi="宋体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t>供应商地址：镇江市京口区桃花坞八角亭1号</w:t>
      </w:r>
    </w:p>
    <w:p w14:paraId="59B60F9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jc w:val="both"/>
        <w:textAlignment w:val="auto"/>
        <w:rPr>
          <w:rFonts w:hint="default" w:ascii="宋体" w:hAnsi="宋体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t>统一社会信用代码：91321102314105550K</w:t>
      </w:r>
    </w:p>
    <w:p w14:paraId="7CBC2FD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jc w:val="left"/>
        <w:textAlignment w:val="auto"/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t>成交金额：¥100500.00元(人民币壹拾万零伍佰元整)</w:t>
      </w:r>
    </w:p>
    <w:p w14:paraId="4710FAF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jc w:val="left"/>
        <w:textAlignment w:val="auto"/>
        <w:rPr>
          <w:rFonts w:hint="default" w:ascii="宋体" w:hAnsi="宋体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t>交货期：合同签订后15日历天</w:t>
      </w:r>
    </w:p>
    <w:p w14:paraId="31DA2B0D">
      <w:pPr>
        <w:adjustRightInd w:val="0"/>
        <w:snapToGrid w:val="0"/>
        <w:spacing w:line="276" w:lineRule="auto"/>
        <w:rPr>
          <w:rFonts w:hint="default" w:ascii="宋体" w:hAnsi="宋体" w:eastAsia="宋体"/>
          <w:b/>
          <w:bCs/>
          <w:color w:val="auto"/>
          <w:sz w:val="24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color w:val="auto"/>
          <w:sz w:val="24"/>
          <w:szCs w:val="28"/>
          <w:lang w:val="en-US" w:eastAsia="zh-CN"/>
        </w:rPr>
        <w:t>五、本次采购联系事项</w:t>
      </w:r>
    </w:p>
    <w:p w14:paraId="3E135C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jc w:val="both"/>
        <w:textAlignment w:val="auto"/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t>1、采购人信息</w:t>
      </w:r>
    </w:p>
    <w:p w14:paraId="119D5A2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jc w:val="both"/>
        <w:textAlignment w:val="auto"/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t>采购人：镇江市第一人民医院</w:t>
      </w:r>
    </w:p>
    <w:p w14:paraId="051398D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jc w:val="both"/>
        <w:textAlignment w:val="auto"/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t>联系人:张老师</w:t>
      </w:r>
    </w:p>
    <w:p w14:paraId="7F0C086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jc w:val="both"/>
        <w:textAlignment w:val="auto"/>
        <w:rPr>
          <w:rFonts w:hint="default" w:ascii="宋体" w:hAnsi="宋体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t>地址：镇江市电力路8号</w:t>
      </w:r>
    </w:p>
    <w:p w14:paraId="06104A7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jc w:val="both"/>
        <w:textAlignment w:val="auto"/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t>电话：0511-88917866</w:t>
      </w:r>
    </w:p>
    <w:p w14:paraId="13D2535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jc w:val="both"/>
        <w:textAlignment w:val="auto"/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t>2、采购代理机构信息</w:t>
      </w:r>
    </w:p>
    <w:p w14:paraId="018A062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jc w:val="both"/>
        <w:textAlignment w:val="auto"/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t xml:space="preserve">名称：江苏春为全过程工程咨询有限公司 </w:t>
      </w:r>
    </w:p>
    <w:p w14:paraId="6B0DFE8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jc w:val="both"/>
        <w:textAlignment w:val="auto"/>
        <w:rPr>
          <w:rFonts w:hint="default" w:ascii="宋体" w:hAnsi="宋体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t>地址：镇江市京口区解放路256号401</w:t>
      </w:r>
    </w:p>
    <w:p w14:paraId="2B5EFA0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jc w:val="both"/>
        <w:textAlignment w:val="auto"/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t xml:space="preserve">项目联系人：顾工    </w:t>
      </w:r>
    </w:p>
    <w:p w14:paraId="173FCF4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jc w:val="both"/>
        <w:textAlignment w:val="auto"/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t>电话：13852915380</w:t>
      </w:r>
    </w:p>
    <w:p w14:paraId="1B0EBA6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jc w:val="both"/>
        <w:textAlignment w:val="auto"/>
        <w:rPr>
          <w:rFonts w:hint="default" w:ascii="宋体" w:hAnsi="宋体" w:eastAsia="宋体" w:cs="Times New Roman"/>
          <w:kern w:val="2"/>
          <w:sz w:val="24"/>
          <w:szCs w:val="24"/>
          <w:lang w:val="en-US" w:eastAsia="zh-CN" w:bidi="ar-SA"/>
        </w:rPr>
      </w:pPr>
    </w:p>
    <w:p w14:paraId="3ADF16E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jc w:val="right"/>
        <w:textAlignment w:val="auto"/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t>江苏春为全过程工程咨询有限公司</w:t>
      </w:r>
    </w:p>
    <w:p w14:paraId="7CD37D18">
      <w:pPr>
        <w:jc w:val="right"/>
        <w:rPr>
          <w:sz w:val="24"/>
          <w:szCs w:val="24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t>2025年1月24日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5YTQyY2Y4NzMwNDQ3MzQ4MzJkZTgwZGE4OGM5M2MifQ=="/>
  </w:docVars>
  <w:rsids>
    <w:rsidRoot w:val="7882105D"/>
    <w:rsid w:val="02624F09"/>
    <w:rsid w:val="050A77D2"/>
    <w:rsid w:val="0AB81593"/>
    <w:rsid w:val="0BC210E3"/>
    <w:rsid w:val="13B3643A"/>
    <w:rsid w:val="15552D16"/>
    <w:rsid w:val="1B6F7E5A"/>
    <w:rsid w:val="1DE64292"/>
    <w:rsid w:val="1E365678"/>
    <w:rsid w:val="21A3040E"/>
    <w:rsid w:val="259A4D29"/>
    <w:rsid w:val="2EF84EF3"/>
    <w:rsid w:val="34720C35"/>
    <w:rsid w:val="3B5C4627"/>
    <w:rsid w:val="3C2560C5"/>
    <w:rsid w:val="3E52573D"/>
    <w:rsid w:val="3F084E87"/>
    <w:rsid w:val="3FCF22A1"/>
    <w:rsid w:val="43467AA7"/>
    <w:rsid w:val="47C61B5C"/>
    <w:rsid w:val="48D91414"/>
    <w:rsid w:val="4C7B0C73"/>
    <w:rsid w:val="503A0F76"/>
    <w:rsid w:val="505F56E3"/>
    <w:rsid w:val="50EA1B77"/>
    <w:rsid w:val="562B64D0"/>
    <w:rsid w:val="593C25F7"/>
    <w:rsid w:val="5A596C30"/>
    <w:rsid w:val="5F23223E"/>
    <w:rsid w:val="65114FB5"/>
    <w:rsid w:val="67A43600"/>
    <w:rsid w:val="6D18622C"/>
    <w:rsid w:val="71EC3F10"/>
    <w:rsid w:val="7882105D"/>
    <w:rsid w:val="7C7C5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首行缩进"/>
    <w:basedOn w:val="1"/>
    <w:qFormat/>
    <w:uiPriority w:val="0"/>
    <w:pPr>
      <w:ind w:firstLine="480" w:firstLineChars="200"/>
    </w:pPr>
    <w:rPr>
      <w:szCs w:val="20"/>
    </w:rPr>
  </w:style>
  <w:style w:type="paragraph" w:styleId="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段"/>
    <w:next w:val="1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7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359</Words>
  <Characters>439</Characters>
  <Lines>0</Lines>
  <Paragraphs>0</Paragraphs>
  <TotalTime>12</TotalTime>
  <ScaleCrop>false</ScaleCrop>
  <LinksUpToDate>false</LinksUpToDate>
  <CharactersWithSpaces>444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2021-09-29T00:40:00Z</dcterms:created>
  <dc:creator>기다릴게</dc:creator>
  <cp:lastModifiedBy>gczx007</cp:lastModifiedBy>
  <dcterms:modified xsi:type="dcterms:W3CDTF">2025-01-24T03:13:43Z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D46C7B0C662E426AB6B2FAFE25C78E38</vt:lpwstr>
  </property>
  <property fmtid="{D5CDD505-2E9C-101B-9397-08002B2CF9AE}" pid="4" name="KSOTemplateDocerSaveRecord">
    <vt:lpwstr>eyJoZGlkIjoiNjM5YTQyY2Y4NzMwNDQ3MzQ4MzJkZTgwZGE4OGM5M2MiLCJ1c2VySWQiOiI1NDc1NDEwNjgifQ==</vt:lpwstr>
  </property>
</Properties>
</file>