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630" w:rsidRDefault="001517F0" w:rsidP="00523FE7">
      <w:pPr>
        <w:spacing w:line="360" w:lineRule="auto"/>
        <w:ind w:left="2209" w:hangingChars="500" w:hanging="2209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2020</w:t>
      </w:r>
      <w:r>
        <w:rPr>
          <w:rFonts w:ascii="宋体" w:hAnsi="宋体" w:cs="宋体" w:hint="eastAsia"/>
          <w:b/>
          <w:bCs/>
          <w:sz w:val="44"/>
          <w:szCs w:val="44"/>
        </w:rPr>
        <w:t>年贝莱特风冷热泵维护</w:t>
      </w:r>
      <w:r>
        <w:rPr>
          <w:rFonts w:ascii="宋体" w:hAnsi="宋体" w:cs="宋体" w:hint="eastAsia"/>
          <w:b/>
          <w:bCs/>
          <w:sz w:val="44"/>
          <w:szCs w:val="44"/>
        </w:rPr>
        <w:t>结果公告</w:t>
      </w:r>
    </w:p>
    <w:p w:rsidR="00F72630" w:rsidRDefault="001517F0">
      <w:pPr>
        <w:pStyle w:val="a4"/>
        <w:tabs>
          <w:tab w:val="left" w:pos="10560"/>
        </w:tabs>
        <w:spacing w:before="0" w:line="360" w:lineRule="auto"/>
        <w:ind w:left="0" w:firstLineChars="200" w:firstLine="480"/>
        <w:rPr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江苏隆信项目管理有限公司</w:t>
      </w:r>
      <w:r>
        <w:rPr>
          <w:rFonts w:hint="eastAsia"/>
          <w:spacing w:val="-15"/>
          <w:sz w:val="24"/>
          <w:szCs w:val="24"/>
        </w:rPr>
        <w:t>受</w:t>
      </w:r>
      <w:r>
        <w:rPr>
          <w:rFonts w:hint="eastAsia"/>
          <w:color w:val="000000"/>
          <w:sz w:val="24"/>
          <w:szCs w:val="24"/>
          <w:lang w:val="en-US"/>
        </w:rPr>
        <w:t>镇江市第一人民医院</w:t>
      </w:r>
      <w:r>
        <w:rPr>
          <w:rFonts w:hint="eastAsia"/>
          <w:spacing w:val="-15"/>
          <w:sz w:val="24"/>
          <w:szCs w:val="24"/>
        </w:rPr>
        <w:t>的委托，于</w:t>
      </w:r>
      <w:r>
        <w:rPr>
          <w:rFonts w:hint="eastAsia"/>
          <w:spacing w:val="-15"/>
          <w:sz w:val="24"/>
          <w:szCs w:val="24"/>
        </w:rPr>
        <w:t>20</w:t>
      </w:r>
      <w:r>
        <w:rPr>
          <w:rFonts w:hint="eastAsia"/>
          <w:spacing w:val="-15"/>
          <w:sz w:val="24"/>
          <w:szCs w:val="24"/>
          <w:lang w:val="en-US"/>
        </w:rPr>
        <w:t>20</w:t>
      </w:r>
      <w:r>
        <w:rPr>
          <w:rFonts w:hint="eastAsia"/>
          <w:spacing w:val="-15"/>
          <w:sz w:val="24"/>
          <w:szCs w:val="24"/>
        </w:rPr>
        <w:t>年</w:t>
      </w:r>
      <w:r>
        <w:rPr>
          <w:rFonts w:hint="eastAsia"/>
          <w:spacing w:val="-15"/>
          <w:sz w:val="24"/>
          <w:szCs w:val="24"/>
          <w:lang w:val="en-US"/>
        </w:rPr>
        <w:t>10</w:t>
      </w:r>
      <w:r>
        <w:rPr>
          <w:rFonts w:hint="eastAsia"/>
          <w:spacing w:val="-15"/>
          <w:sz w:val="24"/>
          <w:szCs w:val="24"/>
        </w:rPr>
        <w:t>月</w:t>
      </w:r>
      <w:r>
        <w:rPr>
          <w:rFonts w:hint="eastAsia"/>
          <w:spacing w:val="-15"/>
          <w:sz w:val="24"/>
          <w:szCs w:val="24"/>
          <w:lang w:val="en-US"/>
        </w:rPr>
        <w:t>27</w:t>
      </w:r>
      <w:r>
        <w:rPr>
          <w:rFonts w:hint="eastAsia"/>
          <w:spacing w:val="-15"/>
          <w:sz w:val="24"/>
          <w:szCs w:val="24"/>
        </w:rPr>
        <w:t>日就</w:t>
      </w:r>
      <w:r>
        <w:rPr>
          <w:rFonts w:hint="eastAsia"/>
          <w:color w:val="000000"/>
          <w:sz w:val="24"/>
          <w:szCs w:val="24"/>
          <w:lang w:val="en-US"/>
        </w:rPr>
        <w:t>2020</w:t>
      </w:r>
      <w:r>
        <w:rPr>
          <w:rFonts w:hint="eastAsia"/>
          <w:color w:val="000000"/>
          <w:sz w:val="24"/>
          <w:szCs w:val="24"/>
          <w:lang w:val="en-US"/>
        </w:rPr>
        <w:t>年贝莱特风冷热泵维护</w:t>
      </w:r>
      <w:r>
        <w:rPr>
          <w:rFonts w:hint="eastAsia"/>
          <w:spacing w:val="-15"/>
          <w:sz w:val="24"/>
          <w:szCs w:val="24"/>
        </w:rPr>
        <w:t>，编号：</w:t>
      </w:r>
      <w:r>
        <w:rPr>
          <w:rFonts w:hint="eastAsia"/>
          <w:color w:val="000000"/>
          <w:sz w:val="24"/>
          <w:szCs w:val="24"/>
          <w:lang w:val="en-US"/>
        </w:rPr>
        <w:t>DYRMYY-(2020)</w:t>
      </w:r>
      <w:r>
        <w:rPr>
          <w:rFonts w:hint="eastAsia"/>
          <w:color w:val="000000"/>
          <w:sz w:val="24"/>
          <w:szCs w:val="24"/>
          <w:lang w:val="en-US"/>
        </w:rPr>
        <w:t>单字第</w:t>
      </w:r>
      <w:r>
        <w:rPr>
          <w:rFonts w:hint="eastAsia"/>
          <w:color w:val="000000"/>
          <w:sz w:val="24"/>
          <w:szCs w:val="24"/>
          <w:lang w:val="en-US"/>
        </w:rPr>
        <w:t>006</w:t>
      </w:r>
      <w:r>
        <w:rPr>
          <w:rFonts w:hint="eastAsia"/>
          <w:color w:val="000000"/>
          <w:sz w:val="24"/>
          <w:szCs w:val="24"/>
          <w:lang w:val="en-US"/>
        </w:rPr>
        <w:t>号</w:t>
      </w:r>
      <w:r>
        <w:rPr>
          <w:rFonts w:hint="eastAsia"/>
          <w:spacing w:val="-15"/>
          <w:sz w:val="24"/>
          <w:szCs w:val="24"/>
        </w:rPr>
        <w:t>采用</w:t>
      </w:r>
      <w:r>
        <w:rPr>
          <w:rFonts w:hint="eastAsia"/>
          <w:sz w:val="24"/>
          <w:szCs w:val="24"/>
        </w:rPr>
        <w:t>单一来源</w:t>
      </w:r>
      <w:r>
        <w:rPr>
          <w:rFonts w:hint="eastAsia"/>
          <w:spacing w:val="-15"/>
          <w:sz w:val="24"/>
          <w:szCs w:val="24"/>
        </w:rPr>
        <w:t>方式进行采购。现就本次单一来源采购的结果公告如下：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  <w:spacing w:val="-15"/>
        </w:rPr>
        <w:t>一、项目名称</w:t>
      </w:r>
      <w:r>
        <w:rPr>
          <w:rFonts w:ascii="宋体" w:hAnsi="宋体" w:cs="宋体" w:hint="eastAsia"/>
          <w:spacing w:val="-15"/>
        </w:rPr>
        <w:t>:</w:t>
      </w:r>
      <w:r>
        <w:rPr>
          <w:rFonts w:ascii="宋体" w:hAnsi="宋体" w:cs="宋体" w:hint="eastAsia"/>
          <w:color w:val="000000"/>
        </w:rPr>
        <w:t>2020</w:t>
      </w:r>
      <w:r>
        <w:rPr>
          <w:rFonts w:ascii="宋体" w:hAnsi="宋体" w:cs="宋体" w:hint="eastAsia"/>
          <w:color w:val="000000"/>
        </w:rPr>
        <w:t>年贝莱特风冷热泵维护</w:t>
      </w:r>
    </w:p>
    <w:p w:rsidR="00F72630" w:rsidRDefault="001517F0">
      <w:pPr>
        <w:widowControl/>
        <w:wordWrap w:val="0"/>
        <w:spacing w:line="360" w:lineRule="auto"/>
        <w:ind w:firstLineChars="200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pacing w:val="-15"/>
          <w:sz w:val="24"/>
          <w:szCs w:val="24"/>
        </w:rPr>
        <w:t>项目编号：</w:t>
      </w:r>
      <w:r>
        <w:rPr>
          <w:rFonts w:ascii="宋体" w:hAnsi="宋体" w:cs="宋体" w:hint="eastAsia"/>
          <w:color w:val="000000"/>
          <w:sz w:val="24"/>
          <w:szCs w:val="24"/>
        </w:rPr>
        <w:t>DYRMYY-(2020)</w:t>
      </w:r>
      <w:r>
        <w:rPr>
          <w:rFonts w:ascii="宋体" w:hAnsi="宋体" w:cs="宋体" w:hint="eastAsia"/>
          <w:color w:val="000000"/>
          <w:sz w:val="24"/>
          <w:szCs w:val="24"/>
        </w:rPr>
        <w:t>单字第</w:t>
      </w:r>
      <w:r>
        <w:rPr>
          <w:rFonts w:ascii="宋体" w:hAnsi="宋体" w:cs="宋体" w:hint="eastAsia"/>
          <w:color w:val="000000"/>
          <w:sz w:val="24"/>
          <w:szCs w:val="24"/>
        </w:rPr>
        <w:t>006</w:t>
      </w:r>
      <w:r>
        <w:rPr>
          <w:rFonts w:ascii="宋体" w:hAnsi="宋体" w:cs="宋体" w:hint="eastAsia"/>
          <w:color w:val="000000"/>
          <w:sz w:val="24"/>
          <w:szCs w:val="24"/>
        </w:rPr>
        <w:t>号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  <w:spacing w:val="-15"/>
        </w:rPr>
        <w:t>二、采购项目简要说明</w:t>
      </w:r>
    </w:p>
    <w:p w:rsidR="00F72630" w:rsidRDefault="001517F0">
      <w:pPr>
        <w:spacing w:line="360" w:lineRule="auto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1</w:t>
      </w:r>
      <w:r>
        <w:rPr>
          <w:rFonts w:ascii="宋体" w:hAnsi="宋体" w:cs="宋体" w:hint="eastAsia"/>
          <w:color w:val="000000"/>
          <w:sz w:val="24"/>
          <w:szCs w:val="24"/>
        </w:rPr>
        <w:t>、</w:t>
      </w:r>
      <w:r>
        <w:rPr>
          <w:rFonts w:ascii="宋体" w:hAnsi="宋体" w:cs="宋体" w:hint="eastAsia"/>
          <w:color w:val="000000"/>
          <w:sz w:val="24"/>
          <w:szCs w:val="24"/>
        </w:rPr>
        <w:t>本次采购为</w:t>
      </w:r>
      <w:r>
        <w:rPr>
          <w:rFonts w:ascii="宋体" w:hAnsi="宋体" w:cs="宋体" w:hint="eastAsia"/>
          <w:sz w:val="24"/>
          <w:szCs w:val="24"/>
        </w:rPr>
        <w:t>2020</w:t>
      </w:r>
      <w:r>
        <w:rPr>
          <w:rFonts w:ascii="宋体" w:hAnsi="宋体" w:cs="宋体" w:hint="eastAsia"/>
          <w:sz w:val="24"/>
          <w:szCs w:val="24"/>
        </w:rPr>
        <w:t>年贝莱特风冷热泵维护</w:t>
      </w:r>
      <w:r>
        <w:rPr>
          <w:rFonts w:ascii="宋体" w:hAnsi="宋体" w:cs="宋体" w:hint="eastAsia"/>
          <w:color w:val="000000"/>
          <w:sz w:val="24"/>
          <w:szCs w:val="24"/>
        </w:rPr>
        <w:t>，详细内容及要求见本文件的</w:t>
      </w:r>
      <w:r>
        <w:rPr>
          <w:rFonts w:ascii="宋体" w:hAnsi="宋体" w:cs="宋体" w:hint="eastAsia"/>
          <w:color w:val="000000"/>
          <w:sz w:val="24"/>
          <w:szCs w:val="24"/>
        </w:rPr>
        <w:t>第</w:t>
      </w:r>
      <w:r>
        <w:rPr>
          <w:rFonts w:ascii="宋体" w:hAnsi="宋体" w:cs="宋体" w:hint="eastAsia"/>
          <w:color w:val="000000"/>
          <w:sz w:val="24"/>
          <w:szCs w:val="24"/>
        </w:rPr>
        <w:t>二部分</w:t>
      </w:r>
      <w:r>
        <w:rPr>
          <w:rFonts w:ascii="宋体" w:hAnsi="宋体" w:cs="宋体" w:hint="eastAsia"/>
          <w:color w:val="000000"/>
          <w:sz w:val="24"/>
          <w:szCs w:val="24"/>
        </w:rPr>
        <w:t>采购需求。</w:t>
      </w:r>
    </w:p>
    <w:p w:rsidR="00F72630" w:rsidRDefault="001517F0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第一人民医院贝莱特风冷热泵维护保养的设备清单如下：</w:t>
      </w:r>
    </w:p>
    <w:tbl>
      <w:tblPr>
        <w:tblW w:w="4998" w:type="pct"/>
        <w:jc w:val="center"/>
        <w:tblLayout w:type="fixed"/>
        <w:tblLook w:val="04A0"/>
      </w:tblPr>
      <w:tblGrid>
        <w:gridCol w:w="708"/>
        <w:gridCol w:w="757"/>
        <w:gridCol w:w="1427"/>
        <w:gridCol w:w="965"/>
        <w:gridCol w:w="722"/>
        <w:gridCol w:w="786"/>
        <w:gridCol w:w="3227"/>
        <w:gridCol w:w="2086"/>
      </w:tblGrid>
      <w:tr w:rsidR="00F72630">
        <w:trPr>
          <w:trHeight w:val="402"/>
          <w:jc w:val="center"/>
        </w:trPr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型号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品牌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系统</w:t>
            </w:r>
          </w:p>
        </w:tc>
        <w:tc>
          <w:tcPr>
            <w:tcW w:w="9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F72630">
        <w:trPr>
          <w:trHeight w:val="402"/>
          <w:jc w:val="center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机组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LSQWRF360W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贝莱特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1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台×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模×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系统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=144(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全年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小时服务</w:t>
            </w:r>
          </w:p>
        </w:tc>
      </w:tr>
      <w:tr w:rsidR="00F72630">
        <w:trPr>
          <w:trHeight w:val="402"/>
          <w:jc w:val="center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机组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LSQWRF260W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贝莱特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1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台×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模×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系统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=32(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全年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小时服务</w:t>
            </w:r>
          </w:p>
        </w:tc>
      </w:tr>
      <w:tr w:rsidR="00F72630">
        <w:trPr>
          <w:trHeight w:val="402"/>
          <w:jc w:val="center"/>
        </w:trPr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水泵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F7263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杜科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1517F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1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2630" w:rsidRDefault="00F7263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72630" w:rsidRDefault="001517F0">
            <w:pPr>
              <w:widowControl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全年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24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小时服务</w:t>
            </w:r>
          </w:p>
        </w:tc>
      </w:tr>
    </w:tbl>
    <w:p w:rsidR="00F72630" w:rsidRDefault="001517F0">
      <w:pPr>
        <w:pStyle w:val="2"/>
        <w:keepNext/>
        <w:keepLines/>
        <w:numPr>
          <w:ilvl w:val="0"/>
          <w:numId w:val="1"/>
        </w:numPr>
        <w:spacing w:beforeAutospacing="0" w:afterAutospacing="0" w:line="360" w:lineRule="auto"/>
        <w:jc w:val="both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采购</w:t>
      </w:r>
      <w:r>
        <w:rPr>
          <w:rFonts w:hint="eastAsia"/>
          <w:b w:val="0"/>
          <w:bCs w:val="0"/>
          <w:sz w:val="24"/>
          <w:szCs w:val="24"/>
        </w:rPr>
        <w:t>预算</w:t>
      </w:r>
      <w:r>
        <w:rPr>
          <w:rFonts w:hint="eastAsia"/>
          <w:b w:val="0"/>
          <w:bCs w:val="0"/>
          <w:sz w:val="24"/>
          <w:szCs w:val="24"/>
        </w:rPr>
        <w:t xml:space="preserve">: </w:t>
      </w:r>
      <w:r>
        <w:rPr>
          <w:rFonts w:hint="eastAsia"/>
          <w:b w:val="0"/>
          <w:bCs w:val="0"/>
          <w:sz w:val="24"/>
          <w:szCs w:val="24"/>
        </w:rPr>
        <w:t>本项目预算金额为人民币</w:t>
      </w:r>
      <w:r>
        <w:rPr>
          <w:rFonts w:hint="eastAsia"/>
          <w:b w:val="0"/>
          <w:bCs w:val="0"/>
          <w:sz w:val="24"/>
          <w:szCs w:val="24"/>
        </w:rPr>
        <w:t>12.58</w:t>
      </w:r>
      <w:r>
        <w:rPr>
          <w:rFonts w:hint="eastAsia"/>
          <w:b w:val="0"/>
          <w:bCs w:val="0"/>
          <w:sz w:val="24"/>
          <w:szCs w:val="24"/>
        </w:rPr>
        <w:t>万元</w:t>
      </w:r>
      <w:r>
        <w:rPr>
          <w:rFonts w:hint="eastAsia"/>
          <w:b w:val="0"/>
          <w:bCs w:val="0"/>
          <w:sz w:val="24"/>
          <w:szCs w:val="24"/>
        </w:rPr>
        <w:t>，</w:t>
      </w:r>
      <w:r>
        <w:rPr>
          <w:rFonts w:hint="eastAsia"/>
          <w:b w:val="0"/>
          <w:bCs w:val="0"/>
          <w:sz w:val="24"/>
          <w:szCs w:val="24"/>
        </w:rPr>
        <w:t>协商</w:t>
      </w:r>
      <w:r>
        <w:rPr>
          <w:rFonts w:hint="eastAsia"/>
          <w:b w:val="0"/>
          <w:bCs w:val="0"/>
          <w:sz w:val="24"/>
          <w:szCs w:val="24"/>
        </w:rPr>
        <w:t>报价超过预算的为无效报价，按照无效</w:t>
      </w:r>
      <w:r>
        <w:rPr>
          <w:rFonts w:hint="eastAsia"/>
          <w:b w:val="0"/>
          <w:bCs w:val="0"/>
          <w:sz w:val="24"/>
          <w:szCs w:val="24"/>
        </w:rPr>
        <w:t>协商</w:t>
      </w:r>
      <w:r>
        <w:rPr>
          <w:rFonts w:hint="eastAsia"/>
          <w:b w:val="0"/>
          <w:bCs w:val="0"/>
          <w:sz w:val="24"/>
          <w:szCs w:val="24"/>
        </w:rPr>
        <w:t>响应处理。</w:t>
      </w:r>
    </w:p>
    <w:p w:rsidR="00F72630" w:rsidRDefault="001517F0">
      <w:pPr>
        <w:pStyle w:val="2"/>
        <w:keepNext/>
        <w:keepLines/>
        <w:spacing w:beforeAutospacing="0" w:afterAutospacing="0" w:line="360" w:lineRule="auto"/>
        <w:jc w:val="both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pacing w:val="-15"/>
          <w:sz w:val="24"/>
          <w:szCs w:val="24"/>
        </w:rPr>
        <w:t>三、招标公告媒体及日期：</w:t>
      </w:r>
      <w:r>
        <w:rPr>
          <w:rFonts w:hint="eastAsia"/>
          <w:b w:val="0"/>
          <w:bCs w:val="0"/>
          <w:spacing w:val="-15"/>
          <w:sz w:val="24"/>
          <w:szCs w:val="24"/>
        </w:rPr>
        <w:t>20</w:t>
      </w:r>
      <w:r>
        <w:rPr>
          <w:rFonts w:hint="eastAsia"/>
          <w:b w:val="0"/>
          <w:bCs w:val="0"/>
          <w:spacing w:val="-15"/>
          <w:sz w:val="24"/>
          <w:szCs w:val="24"/>
        </w:rPr>
        <w:t>20</w:t>
      </w:r>
      <w:r>
        <w:rPr>
          <w:rFonts w:hint="eastAsia"/>
          <w:b w:val="0"/>
          <w:bCs w:val="0"/>
          <w:spacing w:val="-15"/>
          <w:sz w:val="24"/>
          <w:szCs w:val="24"/>
        </w:rPr>
        <w:t>年</w:t>
      </w:r>
      <w:r>
        <w:rPr>
          <w:rFonts w:hint="eastAsia"/>
          <w:b w:val="0"/>
          <w:bCs w:val="0"/>
          <w:spacing w:val="-15"/>
          <w:sz w:val="24"/>
          <w:szCs w:val="24"/>
        </w:rPr>
        <w:t>10</w:t>
      </w:r>
      <w:r>
        <w:rPr>
          <w:rFonts w:hint="eastAsia"/>
          <w:b w:val="0"/>
          <w:bCs w:val="0"/>
          <w:spacing w:val="-15"/>
          <w:sz w:val="24"/>
          <w:szCs w:val="24"/>
        </w:rPr>
        <w:t>月</w:t>
      </w:r>
      <w:r>
        <w:rPr>
          <w:rFonts w:hint="eastAsia"/>
          <w:b w:val="0"/>
          <w:bCs w:val="0"/>
          <w:spacing w:val="-15"/>
          <w:sz w:val="24"/>
          <w:szCs w:val="24"/>
        </w:rPr>
        <w:t>14</w:t>
      </w:r>
      <w:r>
        <w:rPr>
          <w:rFonts w:hint="eastAsia"/>
          <w:b w:val="0"/>
          <w:bCs w:val="0"/>
          <w:spacing w:val="-15"/>
          <w:sz w:val="24"/>
          <w:szCs w:val="24"/>
        </w:rPr>
        <w:t>日</w:t>
      </w:r>
      <w:r>
        <w:rPr>
          <w:rFonts w:hint="eastAsia"/>
          <w:b w:val="0"/>
          <w:bCs w:val="0"/>
          <w:spacing w:val="-15"/>
          <w:sz w:val="24"/>
          <w:szCs w:val="24"/>
        </w:rPr>
        <w:t>(</w:t>
      </w:r>
      <w:r>
        <w:rPr>
          <w:rFonts w:hint="eastAsia"/>
          <w:b w:val="0"/>
          <w:bCs w:val="0"/>
          <w:spacing w:val="-15"/>
          <w:sz w:val="24"/>
          <w:szCs w:val="24"/>
        </w:rPr>
        <w:t>星期</w:t>
      </w:r>
      <w:r>
        <w:rPr>
          <w:rFonts w:hint="eastAsia"/>
          <w:b w:val="0"/>
          <w:bCs w:val="0"/>
          <w:spacing w:val="-15"/>
          <w:sz w:val="24"/>
          <w:szCs w:val="24"/>
        </w:rPr>
        <w:t>三</w:t>
      </w:r>
      <w:r>
        <w:rPr>
          <w:rFonts w:hint="eastAsia"/>
          <w:b w:val="0"/>
          <w:bCs w:val="0"/>
          <w:spacing w:val="-15"/>
          <w:sz w:val="24"/>
          <w:szCs w:val="24"/>
        </w:rPr>
        <w:t>)</w:t>
      </w:r>
      <w:r>
        <w:rPr>
          <w:rFonts w:hint="eastAsia"/>
          <w:b w:val="0"/>
          <w:bCs w:val="0"/>
          <w:spacing w:val="-15"/>
          <w:sz w:val="24"/>
          <w:szCs w:val="24"/>
        </w:rPr>
        <w:t>在</w:t>
      </w:r>
      <w:r>
        <w:rPr>
          <w:rFonts w:hint="eastAsia"/>
          <w:b w:val="0"/>
          <w:bCs w:val="0"/>
          <w:color w:val="000000"/>
          <w:sz w:val="24"/>
          <w:szCs w:val="24"/>
        </w:rPr>
        <w:t>http://www.zjhospital.net/index.html</w:t>
      </w:r>
      <w:r>
        <w:rPr>
          <w:rFonts w:hint="eastAsia"/>
          <w:b w:val="0"/>
          <w:bCs w:val="0"/>
          <w:sz w:val="24"/>
          <w:szCs w:val="24"/>
        </w:rPr>
        <w:t>公告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  <w:spacing w:val="-15"/>
        </w:rPr>
        <w:t>四、</w:t>
      </w:r>
      <w:r>
        <w:rPr>
          <w:rFonts w:ascii="宋体" w:hAnsi="宋体" w:cs="宋体" w:hint="eastAsia"/>
          <w:spacing w:val="-15"/>
        </w:rPr>
        <w:t>协商</w:t>
      </w:r>
      <w:r>
        <w:rPr>
          <w:rFonts w:ascii="宋体" w:hAnsi="宋体" w:cs="宋体" w:hint="eastAsia"/>
          <w:spacing w:val="-15"/>
        </w:rPr>
        <w:t>信息</w:t>
      </w:r>
    </w:p>
    <w:p w:rsidR="00F72630" w:rsidRDefault="001517F0">
      <w:pPr>
        <w:pStyle w:val="a7"/>
        <w:widowControl/>
        <w:spacing w:beforeAutospacing="0" w:afterAutospacing="0" w:line="360" w:lineRule="auto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  <w:spacing w:val="-15"/>
        </w:rPr>
        <w:t>协商</w:t>
      </w:r>
      <w:r>
        <w:rPr>
          <w:rFonts w:ascii="宋体" w:hAnsi="宋体" w:cs="宋体" w:hint="eastAsia"/>
          <w:spacing w:val="-15"/>
        </w:rPr>
        <w:t>日期：</w:t>
      </w:r>
      <w:r>
        <w:rPr>
          <w:rFonts w:ascii="宋体" w:hAnsi="宋体" w:cs="宋体" w:hint="eastAsia"/>
          <w:spacing w:val="-15"/>
        </w:rPr>
        <w:t>20</w:t>
      </w:r>
      <w:r>
        <w:rPr>
          <w:rFonts w:ascii="宋体" w:hAnsi="宋体" w:cs="宋体" w:hint="eastAsia"/>
          <w:spacing w:val="-15"/>
        </w:rPr>
        <w:t>20</w:t>
      </w:r>
      <w:r>
        <w:rPr>
          <w:rFonts w:ascii="宋体" w:hAnsi="宋体" w:cs="宋体" w:hint="eastAsia"/>
          <w:spacing w:val="-15"/>
        </w:rPr>
        <w:t>年</w:t>
      </w:r>
      <w:r>
        <w:rPr>
          <w:rFonts w:ascii="宋体" w:hAnsi="宋体" w:cs="宋体" w:hint="eastAsia"/>
          <w:spacing w:val="-15"/>
        </w:rPr>
        <w:t>10</w:t>
      </w:r>
      <w:r>
        <w:rPr>
          <w:rFonts w:ascii="宋体" w:hAnsi="宋体" w:cs="宋体" w:hint="eastAsia"/>
          <w:spacing w:val="-15"/>
        </w:rPr>
        <w:t>月</w:t>
      </w:r>
      <w:r>
        <w:rPr>
          <w:rFonts w:ascii="宋体" w:hAnsi="宋体" w:cs="宋体" w:hint="eastAsia"/>
          <w:color w:val="000000" w:themeColor="text1"/>
          <w:spacing w:val="-15"/>
        </w:rPr>
        <w:t>27</w:t>
      </w:r>
      <w:r>
        <w:rPr>
          <w:rFonts w:ascii="宋体" w:hAnsi="宋体" w:cs="宋体" w:hint="eastAsia"/>
          <w:spacing w:val="-15"/>
        </w:rPr>
        <w:t>日</w:t>
      </w:r>
      <w:r>
        <w:rPr>
          <w:rFonts w:ascii="宋体" w:hAnsi="宋体" w:cs="宋体" w:hint="eastAsia"/>
          <w:spacing w:val="-15"/>
        </w:rPr>
        <w:t>上</w:t>
      </w:r>
      <w:r>
        <w:rPr>
          <w:rFonts w:ascii="宋体" w:hAnsi="宋体" w:cs="宋体" w:hint="eastAsia"/>
          <w:spacing w:val="-15"/>
        </w:rPr>
        <w:t>午</w:t>
      </w:r>
      <w:r>
        <w:rPr>
          <w:rFonts w:ascii="宋体" w:hAnsi="宋体" w:cs="宋体" w:hint="eastAsia"/>
          <w:spacing w:val="-15"/>
        </w:rPr>
        <w:t>9</w:t>
      </w:r>
      <w:r>
        <w:rPr>
          <w:rFonts w:ascii="宋体" w:hAnsi="宋体" w:cs="宋体" w:hint="eastAsia"/>
          <w:spacing w:val="-15"/>
        </w:rPr>
        <w:t>:</w:t>
      </w:r>
      <w:r>
        <w:rPr>
          <w:rFonts w:ascii="宋体" w:hAnsi="宋体" w:cs="宋体" w:hint="eastAsia"/>
          <w:spacing w:val="-15"/>
        </w:rPr>
        <w:t>30</w:t>
      </w:r>
      <w:r>
        <w:rPr>
          <w:rFonts w:ascii="宋体" w:hAnsi="宋体" w:cs="宋体" w:hint="eastAsia"/>
          <w:spacing w:val="-15"/>
        </w:rPr>
        <w:t>（星期</w:t>
      </w:r>
      <w:r>
        <w:rPr>
          <w:rFonts w:ascii="宋体" w:hAnsi="宋体" w:cs="宋体" w:hint="eastAsia"/>
          <w:spacing w:val="-15"/>
        </w:rPr>
        <w:t>二</w:t>
      </w:r>
      <w:r>
        <w:rPr>
          <w:rFonts w:ascii="宋体" w:hAnsi="宋体" w:cs="宋体" w:hint="eastAsia"/>
          <w:spacing w:val="-15"/>
        </w:rPr>
        <w:t>）</w:t>
      </w:r>
      <w:bookmarkStart w:id="0" w:name="_GoBack"/>
      <w:bookmarkEnd w:id="0"/>
    </w:p>
    <w:p w:rsidR="00F72630" w:rsidRDefault="001517F0">
      <w:pPr>
        <w:pStyle w:val="a4"/>
        <w:tabs>
          <w:tab w:val="left" w:pos="11000"/>
        </w:tabs>
        <w:spacing w:before="0" w:line="360" w:lineRule="auto"/>
        <w:ind w:left="0" w:firstLineChars="200" w:firstLine="420"/>
        <w:jc w:val="left"/>
        <w:rPr>
          <w:sz w:val="24"/>
          <w:szCs w:val="24"/>
        </w:rPr>
      </w:pPr>
      <w:r>
        <w:rPr>
          <w:rFonts w:hint="eastAsia"/>
          <w:spacing w:val="-15"/>
          <w:sz w:val="24"/>
          <w:szCs w:val="24"/>
        </w:rPr>
        <w:t>协商</w:t>
      </w:r>
      <w:r>
        <w:rPr>
          <w:rFonts w:hint="eastAsia"/>
          <w:spacing w:val="-15"/>
          <w:sz w:val="24"/>
          <w:szCs w:val="24"/>
        </w:rPr>
        <w:t>地点：</w:t>
      </w:r>
      <w:r>
        <w:rPr>
          <w:rFonts w:hint="eastAsia"/>
          <w:color w:val="000000" w:themeColor="text1"/>
          <w:sz w:val="24"/>
          <w:szCs w:val="24"/>
          <w:lang w:val="en-US"/>
        </w:rPr>
        <w:t>镇江市第一人民医院招标采购中心会议室</w:t>
      </w:r>
      <w:r>
        <w:rPr>
          <w:rFonts w:hint="eastAsia"/>
          <w:sz w:val="24"/>
          <w:szCs w:val="24"/>
        </w:rPr>
        <w:t>；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  <w:spacing w:val="-10"/>
        </w:rPr>
        <w:t>五、主要成交信息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5.1</w:t>
      </w:r>
      <w:r>
        <w:rPr>
          <w:rFonts w:ascii="宋体" w:hAnsi="宋体" w:cs="宋体" w:hint="eastAsia"/>
        </w:rPr>
        <w:t>）</w:t>
      </w:r>
      <w:r>
        <w:rPr>
          <w:rFonts w:ascii="宋体" w:hAnsi="宋体" w:cs="宋体" w:hint="eastAsia"/>
        </w:rPr>
        <w:t>成交供应商</w:t>
      </w:r>
      <w:r>
        <w:rPr>
          <w:rFonts w:ascii="宋体" w:hAnsi="宋体" w:cs="宋体" w:hint="eastAsia"/>
          <w:spacing w:val="-11"/>
        </w:rPr>
        <w:t>名称：</w:t>
      </w:r>
      <w:r>
        <w:rPr>
          <w:rFonts w:ascii="宋体" w:hAnsi="宋体" w:cs="宋体" w:hint="eastAsia"/>
          <w:color w:val="000000"/>
        </w:rPr>
        <w:t>镇江三力空调设备工程有限公司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  <w:spacing w:val="-15"/>
        </w:rPr>
      </w:pPr>
      <w:r>
        <w:rPr>
          <w:rFonts w:ascii="宋体" w:hAnsi="宋体" w:cs="宋体" w:hint="eastAsia"/>
          <w:spacing w:val="-15"/>
        </w:rPr>
        <w:t>5.2</w:t>
      </w:r>
      <w:r>
        <w:rPr>
          <w:rFonts w:ascii="宋体" w:hAnsi="宋体" w:cs="宋体" w:hint="eastAsia"/>
          <w:spacing w:val="-15"/>
        </w:rPr>
        <w:t>）</w:t>
      </w:r>
      <w:r>
        <w:rPr>
          <w:rFonts w:ascii="宋体" w:hAnsi="宋体" w:cs="宋体" w:hint="eastAsia"/>
          <w:spacing w:val="-15"/>
        </w:rPr>
        <w:t>成交</w:t>
      </w:r>
      <w:r>
        <w:rPr>
          <w:rFonts w:ascii="宋体" w:hAnsi="宋体" w:cs="宋体" w:hint="eastAsia"/>
          <w:spacing w:val="-15"/>
        </w:rPr>
        <w:t>金额</w:t>
      </w:r>
      <w:r>
        <w:rPr>
          <w:rFonts w:ascii="宋体" w:hAnsi="宋体" w:cs="宋体" w:hint="eastAsia"/>
          <w:spacing w:val="-15"/>
        </w:rPr>
        <w:t>:</w:t>
      </w:r>
      <w:r>
        <w:rPr>
          <w:rFonts w:ascii="宋体" w:hAnsi="宋体" w:cs="宋体" w:hint="eastAsia"/>
        </w:rPr>
        <w:t>125800</w:t>
      </w:r>
      <w:r>
        <w:rPr>
          <w:rFonts w:ascii="宋体" w:hAnsi="宋体" w:cs="宋体" w:hint="eastAsia"/>
        </w:rPr>
        <w:t>元</w:t>
      </w:r>
      <w:r>
        <w:rPr>
          <w:rFonts w:ascii="宋体" w:hAnsi="宋体" w:cs="宋体" w:hint="eastAsia"/>
        </w:rPr>
        <w:t>整</w:t>
      </w:r>
      <w:r>
        <w:rPr>
          <w:rFonts w:ascii="宋体" w:hAnsi="宋体" w:cs="宋体" w:hint="eastAsia"/>
          <w:spacing w:val="-15"/>
        </w:rPr>
        <w:t>（大写：</w:t>
      </w:r>
      <w:r>
        <w:rPr>
          <w:rFonts w:ascii="宋体" w:hAnsi="宋体" w:cs="宋体" w:hint="eastAsia"/>
          <w:spacing w:val="-15"/>
        </w:rPr>
        <w:t>壹拾贰万伍仟捌佰元</w:t>
      </w:r>
      <w:r>
        <w:rPr>
          <w:rFonts w:ascii="宋体" w:hAnsi="宋体" w:cs="宋体" w:hint="eastAsia"/>
          <w:spacing w:val="-15"/>
        </w:rPr>
        <w:t>整</w:t>
      </w:r>
      <w:r>
        <w:rPr>
          <w:rFonts w:ascii="宋体" w:hAnsi="宋体" w:cs="宋体" w:hint="eastAsia"/>
          <w:spacing w:val="-15"/>
        </w:rPr>
        <w:t>）。</w:t>
      </w:r>
    </w:p>
    <w:p w:rsidR="00F72630" w:rsidRDefault="001517F0">
      <w:pPr>
        <w:wordWrap w:val="0"/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pacing w:val="-15"/>
          <w:sz w:val="24"/>
          <w:szCs w:val="24"/>
        </w:rPr>
        <w:t>六、联系事项：</w:t>
      </w:r>
    </w:p>
    <w:p w:rsidR="00F72630" w:rsidRDefault="001517F0">
      <w:pPr>
        <w:pStyle w:val="a7"/>
        <w:widowControl/>
        <w:spacing w:beforeAutospacing="0" w:afterAutospacing="0" w:line="360" w:lineRule="auto"/>
        <w:rPr>
          <w:rFonts w:ascii="宋体" w:hAnsi="宋体" w:cs="宋体"/>
          <w:spacing w:val="-15"/>
        </w:rPr>
      </w:pPr>
      <w:r>
        <w:rPr>
          <w:rFonts w:ascii="宋体" w:hAnsi="宋体" w:cs="宋体" w:hint="eastAsia"/>
          <w:spacing w:val="-15"/>
        </w:rPr>
        <w:t>  </w:t>
      </w:r>
      <w:r>
        <w:rPr>
          <w:rFonts w:ascii="宋体" w:hAnsi="宋体" w:cs="宋体" w:hint="eastAsia"/>
          <w:spacing w:val="-15"/>
        </w:rPr>
        <w:t>采购人：</w:t>
      </w:r>
      <w:r>
        <w:rPr>
          <w:rFonts w:ascii="宋体" w:hAnsi="宋体" w:cs="宋体" w:hint="eastAsia"/>
          <w:color w:val="000000"/>
        </w:rPr>
        <w:t>镇江市第一人民医院</w:t>
      </w:r>
    </w:p>
    <w:p w:rsidR="00F72630" w:rsidRDefault="001517F0">
      <w:pPr>
        <w:pStyle w:val="a4"/>
        <w:tabs>
          <w:tab w:val="left" w:pos="10560"/>
        </w:tabs>
        <w:spacing w:before="0" w:line="360" w:lineRule="auto"/>
        <w:ind w:left="0" w:firstLineChars="200" w:firstLine="420"/>
        <w:jc w:val="left"/>
        <w:rPr>
          <w:sz w:val="24"/>
          <w:szCs w:val="24"/>
          <w:lang w:val="en-US"/>
        </w:rPr>
      </w:pPr>
      <w:r>
        <w:rPr>
          <w:rFonts w:hint="eastAsia"/>
          <w:spacing w:val="-15"/>
          <w:sz w:val="24"/>
          <w:szCs w:val="24"/>
        </w:rPr>
        <w:t>联系人：</w:t>
      </w:r>
      <w:r>
        <w:rPr>
          <w:rFonts w:hint="eastAsia"/>
          <w:color w:val="000000"/>
          <w:sz w:val="24"/>
          <w:szCs w:val="24"/>
          <w:lang w:val="en-US"/>
        </w:rPr>
        <w:t>张主任</w:t>
      </w:r>
      <w:r>
        <w:rPr>
          <w:rFonts w:hint="eastAsia"/>
          <w:spacing w:val="-15"/>
          <w:sz w:val="24"/>
          <w:szCs w:val="24"/>
        </w:rPr>
        <w:t>  </w:t>
      </w:r>
      <w:r>
        <w:rPr>
          <w:rFonts w:hint="eastAsia"/>
          <w:spacing w:val="-15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0511-</w:t>
      </w:r>
      <w:r>
        <w:rPr>
          <w:rFonts w:hint="eastAsia"/>
          <w:color w:val="000000"/>
          <w:sz w:val="24"/>
          <w:szCs w:val="24"/>
        </w:rPr>
        <w:t>88917866</w:t>
      </w:r>
    </w:p>
    <w:p w:rsidR="00F72630" w:rsidRDefault="001517F0">
      <w:pPr>
        <w:pStyle w:val="a7"/>
        <w:widowControl/>
        <w:spacing w:beforeAutospacing="0" w:afterAutospacing="0" w:line="360" w:lineRule="auto"/>
        <w:ind w:firstLineChars="200" w:firstLine="420"/>
        <w:rPr>
          <w:rStyle w:val="Char"/>
          <w:rFonts w:ascii="宋体" w:hAnsi="宋体" w:cs="宋体"/>
          <w:szCs w:val="24"/>
        </w:rPr>
      </w:pPr>
      <w:r>
        <w:rPr>
          <w:rFonts w:ascii="宋体" w:hAnsi="宋体" w:cs="宋体" w:hint="eastAsia"/>
          <w:spacing w:val="-15"/>
        </w:rPr>
        <w:t>代理机构联系人：</w:t>
      </w:r>
      <w:r>
        <w:rPr>
          <w:rFonts w:ascii="宋体" w:hAnsi="宋体" w:cs="宋体" w:hint="eastAsia"/>
          <w:spacing w:val="-15"/>
        </w:rPr>
        <w:t>朱</w:t>
      </w:r>
      <w:r>
        <w:rPr>
          <w:rFonts w:ascii="宋体" w:hAnsi="宋体" w:cs="宋体" w:hint="eastAsia"/>
          <w:spacing w:val="-15"/>
        </w:rPr>
        <w:t>工</w:t>
      </w:r>
      <w:r>
        <w:rPr>
          <w:rFonts w:ascii="宋体" w:hAnsi="宋体" w:cs="宋体" w:hint="eastAsia"/>
          <w:spacing w:val="-15"/>
        </w:rPr>
        <w:t xml:space="preserve">         </w:t>
      </w:r>
      <w:r>
        <w:rPr>
          <w:rFonts w:ascii="宋体" w:hAnsi="宋体" w:cs="宋体" w:hint="eastAsia"/>
          <w:spacing w:val="-15"/>
        </w:rPr>
        <w:t>联系电话：</w:t>
      </w:r>
      <w:r>
        <w:rPr>
          <w:rStyle w:val="Char"/>
          <w:rFonts w:ascii="宋体" w:hAnsi="宋体" w:cs="宋体" w:hint="eastAsia"/>
          <w:szCs w:val="24"/>
        </w:rPr>
        <w:t>13775556177</w:t>
      </w:r>
    </w:p>
    <w:p w:rsidR="00F72630" w:rsidRDefault="001517F0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/>
          <w:spacing w:val="-12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本公告公示期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1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天，各有关当事人对采购结果有异议的，可以在应知其权益受到侵害之日起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三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日内以书面形式向江苏隆信项目管理有限公司提出质疑，逾期将不再受理。</w:t>
      </w:r>
    </w:p>
    <w:p w:rsidR="00F72630" w:rsidRDefault="001517F0">
      <w:pPr>
        <w:pStyle w:val="a7"/>
        <w:widowControl/>
        <w:spacing w:beforeAutospacing="0" w:afterAutospacing="0" w:line="360" w:lineRule="auto"/>
        <w:ind w:firstLine="399"/>
        <w:rPr>
          <w:rFonts w:ascii="宋体" w:hAnsi="宋体" w:cs="宋体"/>
        </w:rPr>
      </w:pPr>
      <w:r>
        <w:rPr>
          <w:rFonts w:ascii="宋体" w:hAnsi="宋体" w:cs="宋体" w:hint="eastAsia"/>
          <w:spacing w:val="-12"/>
        </w:rPr>
        <w:t>在此，谨对积极参与本项目的投标人表示衷心感谢！</w:t>
      </w:r>
    </w:p>
    <w:p w:rsidR="00F72630" w:rsidRDefault="00F72630">
      <w:pPr>
        <w:pStyle w:val="a7"/>
        <w:widowControl/>
        <w:spacing w:beforeAutospacing="0" w:afterAutospacing="0" w:line="360" w:lineRule="auto"/>
        <w:ind w:firstLine="3750"/>
        <w:jc w:val="both"/>
        <w:rPr>
          <w:rFonts w:ascii="宋体" w:hAnsi="宋体" w:cs="宋体"/>
        </w:rPr>
      </w:pPr>
    </w:p>
    <w:p w:rsidR="00F72630" w:rsidRDefault="001517F0">
      <w:pPr>
        <w:pStyle w:val="a7"/>
        <w:widowControl/>
        <w:spacing w:beforeAutospacing="0" w:afterAutospacing="0" w:line="360" w:lineRule="auto"/>
        <w:ind w:firstLineChars="2985" w:firstLine="6268"/>
        <w:jc w:val="both"/>
        <w:rPr>
          <w:rFonts w:ascii="宋体" w:hAnsi="宋体" w:cs="宋体"/>
          <w:spacing w:val="-15"/>
        </w:rPr>
      </w:pPr>
      <w:r>
        <w:rPr>
          <w:rFonts w:ascii="宋体" w:hAnsi="宋体" w:cs="宋体" w:hint="eastAsia"/>
          <w:spacing w:val="-15"/>
        </w:rPr>
        <w:t>江苏隆信项目管理有限公司</w:t>
      </w:r>
    </w:p>
    <w:p w:rsidR="00F72630" w:rsidRDefault="001517F0">
      <w:pPr>
        <w:pStyle w:val="a7"/>
        <w:widowControl/>
        <w:spacing w:beforeAutospacing="0" w:afterAutospacing="0" w:line="360" w:lineRule="auto"/>
        <w:ind w:firstLineChars="3200" w:firstLine="6720"/>
        <w:jc w:val="both"/>
        <w:rPr>
          <w:rFonts w:ascii="宋体" w:hAnsi="宋体" w:cs="宋体"/>
        </w:rPr>
      </w:pPr>
      <w:r>
        <w:rPr>
          <w:rFonts w:ascii="宋体" w:hAnsi="宋体" w:cs="宋体" w:hint="eastAsia"/>
          <w:spacing w:val="-15"/>
        </w:rPr>
        <w:t>20</w:t>
      </w:r>
      <w:r>
        <w:rPr>
          <w:rFonts w:ascii="宋体" w:hAnsi="宋体" w:cs="宋体" w:hint="eastAsia"/>
          <w:spacing w:val="-15"/>
        </w:rPr>
        <w:t>20</w:t>
      </w:r>
      <w:r>
        <w:rPr>
          <w:rFonts w:ascii="宋体" w:hAnsi="宋体" w:cs="宋体" w:hint="eastAsia"/>
          <w:spacing w:val="-15"/>
        </w:rPr>
        <w:t>年</w:t>
      </w:r>
      <w:r>
        <w:rPr>
          <w:rFonts w:ascii="宋体" w:hAnsi="宋体" w:cs="宋体" w:hint="eastAsia"/>
          <w:spacing w:val="-15"/>
        </w:rPr>
        <w:t>10</w:t>
      </w:r>
      <w:r>
        <w:rPr>
          <w:rFonts w:ascii="宋体" w:hAnsi="宋体" w:cs="宋体" w:hint="eastAsia"/>
          <w:spacing w:val="-15"/>
        </w:rPr>
        <w:t>月</w:t>
      </w:r>
      <w:r>
        <w:rPr>
          <w:rFonts w:ascii="宋体" w:hAnsi="宋体" w:cs="宋体" w:hint="eastAsia"/>
          <w:spacing w:val="-15"/>
        </w:rPr>
        <w:t>27</w:t>
      </w:r>
      <w:r>
        <w:rPr>
          <w:rFonts w:ascii="宋体" w:hAnsi="宋体" w:cs="宋体" w:hint="eastAsia"/>
          <w:spacing w:val="-15"/>
        </w:rPr>
        <w:t>日</w:t>
      </w:r>
    </w:p>
    <w:sectPr w:rsidR="00F72630" w:rsidSect="00F7263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7F0" w:rsidRDefault="001517F0" w:rsidP="00523FE7">
      <w:r>
        <w:separator/>
      </w:r>
    </w:p>
  </w:endnote>
  <w:endnote w:type="continuationSeparator" w:id="1">
    <w:p w:rsidR="001517F0" w:rsidRDefault="001517F0" w:rsidP="00523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7F0" w:rsidRDefault="001517F0" w:rsidP="00523FE7">
      <w:r>
        <w:separator/>
      </w:r>
    </w:p>
  </w:footnote>
  <w:footnote w:type="continuationSeparator" w:id="1">
    <w:p w:rsidR="001517F0" w:rsidRDefault="001517F0" w:rsidP="00523F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FEA2DD"/>
    <w:multiLevelType w:val="singleLevel"/>
    <w:tmpl w:val="88FEA2DD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1318CB"/>
    <w:rsid w:val="000233B4"/>
    <w:rsid w:val="00032FBA"/>
    <w:rsid w:val="00043B34"/>
    <w:rsid w:val="000B733F"/>
    <w:rsid w:val="00104EF4"/>
    <w:rsid w:val="001517F0"/>
    <w:rsid w:val="00226494"/>
    <w:rsid w:val="0025561C"/>
    <w:rsid w:val="00320CBD"/>
    <w:rsid w:val="003263D3"/>
    <w:rsid w:val="00515AA7"/>
    <w:rsid w:val="00523FE7"/>
    <w:rsid w:val="0052623A"/>
    <w:rsid w:val="00620CA3"/>
    <w:rsid w:val="00623D24"/>
    <w:rsid w:val="00727BEC"/>
    <w:rsid w:val="007669EA"/>
    <w:rsid w:val="007D3CF6"/>
    <w:rsid w:val="00810BD6"/>
    <w:rsid w:val="00827ED3"/>
    <w:rsid w:val="008A325F"/>
    <w:rsid w:val="00AC66DD"/>
    <w:rsid w:val="00AE431D"/>
    <w:rsid w:val="00B26DD5"/>
    <w:rsid w:val="00BB3078"/>
    <w:rsid w:val="00C04355"/>
    <w:rsid w:val="00C70A61"/>
    <w:rsid w:val="00CE2100"/>
    <w:rsid w:val="00D2619C"/>
    <w:rsid w:val="00D47CE7"/>
    <w:rsid w:val="00D620FA"/>
    <w:rsid w:val="00D73D81"/>
    <w:rsid w:val="00D852A7"/>
    <w:rsid w:val="00D92D9D"/>
    <w:rsid w:val="00E27C35"/>
    <w:rsid w:val="00EE7887"/>
    <w:rsid w:val="00F22350"/>
    <w:rsid w:val="00F327B0"/>
    <w:rsid w:val="00F72630"/>
    <w:rsid w:val="03883A6A"/>
    <w:rsid w:val="0EDB059F"/>
    <w:rsid w:val="125A1401"/>
    <w:rsid w:val="145F2A6A"/>
    <w:rsid w:val="17E4782E"/>
    <w:rsid w:val="1B883761"/>
    <w:rsid w:val="24654C02"/>
    <w:rsid w:val="26FD2D06"/>
    <w:rsid w:val="278A6530"/>
    <w:rsid w:val="2975070F"/>
    <w:rsid w:val="2DF06D29"/>
    <w:rsid w:val="38D22E5E"/>
    <w:rsid w:val="3F05179F"/>
    <w:rsid w:val="4087599C"/>
    <w:rsid w:val="40E60FAF"/>
    <w:rsid w:val="43FD4CFF"/>
    <w:rsid w:val="46B37246"/>
    <w:rsid w:val="4A5F0CAA"/>
    <w:rsid w:val="4ADA2B92"/>
    <w:rsid w:val="551318CB"/>
    <w:rsid w:val="5A22341D"/>
    <w:rsid w:val="5AB766A4"/>
    <w:rsid w:val="615D50FE"/>
    <w:rsid w:val="646A3DCF"/>
    <w:rsid w:val="69BA597D"/>
    <w:rsid w:val="6D535020"/>
    <w:rsid w:val="6E6414BC"/>
    <w:rsid w:val="745F669A"/>
    <w:rsid w:val="75C10DF5"/>
    <w:rsid w:val="78F36683"/>
    <w:rsid w:val="7A60364A"/>
    <w:rsid w:val="7FA96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qFormat="1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72630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0"/>
    <w:link w:val="2Char"/>
    <w:uiPriority w:val="99"/>
    <w:qFormat/>
    <w:rsid w:val="00F7263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rsid w:val="00F72630"/>
    <w:pPr>
      <w:ind w:firstLine="420"/>
    </w:pPr>
    <w:rPr>
      <w:kern w:val="0"/>
      <w:sz w:val="20"/>
      <w:szCs w:val="20"/>
    </w:rPr>
  </w:style>
  <w:style w:type="paragraph" w:styleId="a4">
    <w:name w:val="Body Text"/>
    <w:basedOn w:val="a"/>
    <w:link w:val="Char"/>
    <w:uiPriority w:val="99"/>
    <w:qFormat/>
    <w:rsid w:val="00F72630"/>
    <w:pPr>
      <w:spacing w:before="129"/>
      <w:ind w:left="100"/>
    </w:pPr>
    <w:rPr>
      <w:rFonts w:ascii="宋体" w:hAnsi="宋体" w:cs="宋体"/>
      <w:sz w:val="18"/>
      <w:szCs w:val="18"/>
      <w:lang w:val="zh-CN"/>
    </w:rPr>
  </w:style>
  <w:style w:type="paragraph" w:styleId="a5">
    <w:name w:val="footer"/>
    <w:basedOn w:val="a"/>
    <w:link w:val="Char0"/>
    <w:uiPriority w:val="99"/>
    <w:semiHidden/>
    <w:unhideWhenUsed/>
    <w:qFormat/>
    <w:rsid w:val="00F72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F72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F7263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8">
    <w:name w:val="Hyperlink"/>
    <w:basedOn w:val="a1"/>
    <w:uiPriority w:val="99"/>
    <w:qFormat/>
    <w:rsid w:val="00F72630"/>
    <w:rPr>
      <w:color w:val="0000FF"/>
      <w:u w:val="single"/>
    </w:rPr>
  </w:style>
  <w:style w:type="character" w:customStyle="1" w:styleId="2Char">
    <w:name w:val="标题 2 Char"/>
    <w:basedOn w:val="a1"/>
    <w:link w:val="2"/>
    <w:uiPriority w:val="9"/>
    <w:semiHidden/>
    <w:qFormat/>
    <w:rsid w:val="00F7263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正文文本 Char"/>
    <w:basedOn w:val="a1"/>
    <w:link w:val="a4"/>
    <w:uiPriority w:val="99"/>
    <w:semiHidden/>
    <w:qFormat/>
    <w:rsid w:val="00F72630"/>
    <w:rPr>
      <w:rFonts w:ascii="Calibri" w:hAnsi="Calibri" w:cs="Calibri"/>
      <w:szCs w:val="21"/>
    </w:rPr>
  </w:style>
  <w:style w:type="character" w:customStyle="1" w:styleId="Char1">
    <w:name w:val="页眉 Char"/>
    <w:basedOn w:val="a1"/>
    <w:link w:val="a6"/>
    <w:uiPriority w:val="99"/>
    <w:semiHidden/>
    <w:qFormat/>
    <w:rsid w:val="00F72630"/>
    <w:rPr>
      <w:rFonts w:ascii="Calibri" w:hAnsi="Calibri" w:cs="Calibri"/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F72630"/>
    <w:rPr>
      <w:rFonts w:ascii="Calibri" w:hAnsi="Calibri" w:cs="Calibri"/>
      <w:kern w:val="2"/>
      <w:sz w:val="18"/>
      <w:szCs w:val="18"/>
    </w:rPr>
  </w:style>
  <w:style w:type="character" w:customStyle="1" w:styleId="Char2">
    <w:name w:val="签署页 Char"/>
    <w:link w:val="a9"/>
    <w:qFormat/>
    <w:rsid w:val="00F72630"/>
    <w:rPr>
      <w:rFonts w:hAnsi="Calibri"/>
      <w:spacing w:val="6"/>
      <w:sz w:val="32"/>
    </w:rPr>
  </w:style>
  <w:style w:type="paragraph" w:customStyle="1" w:styleId="a9">
    <w:name w:val="签署页"/>
    <w:basedOn w:val="a"/>
    <w:link w:val="Char2"/>
    <w:qFormat/>
    <w:rsid w:val="00F72630"/>
    <w:pPr>
      <w:widowControl/>
      <w:adjustRightInd w:val="0"/>
      <w:snapToGrid w:val="0"/>
      <w:spacing w:line="480" w:lineRule="auto"/>
      <w:ind w:left="2438" w:hanging="1701"/>
      <w:textAlignment w:val="baseline"/>
    </w:pPr>
    <w:rPr>
      <w:rFonts w:ascii="Times New Roman" w:cs="Times New Roman"/>
      <w:spacing w:val="6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742</Characters>
  <Application>Microsoft Office Word</Application>
  <DocSecurity>0</DocSecurity>
  <Lines>6</Lines>
  <Paragraphs>1</Paragraphs>
  <ScaleCrop>false</ScaleCrop>
  <Company>Microsoft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7</cp:revision>
  <dcterms:created xsi:type="dcterms:W3CDTF">2019-07-11T09:13:00Z</dcterms:created>
  <dcterms:modified xsi:type="dcterms:W3CDTF">2020-10-27T07:44:00Z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